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202" w:rsidRDefault="00132202" w:rsidP="00132202">
      <w:pPr>
        <w:pStyle w:val="Odstavecseseznamem"/>
        <w:numPr>
          <w:ilvl w:val="0"/>
          <w:numId w:val="1"/>
        </w:numPr>
        <w:jc w:val="both"/>
      </w:pPr>
      <w:r>
        <w:t>Usnesení</w:t>
      </w:r>
    </w:p>
    <w:p w:rsidR="00132202" w:rsidRDefault="00132202" w:rsidP="00132202">
      <w:pPr>
        <w:pStyle w:val="Odstavecseseznamem"/>
        <w:jc w:val="both"/>
        <w:rPr>
          <w:b/>
        </w:rPr>
      </w:pPr>
      <w:r w:rsidRPr="004D5142">
        <w:rPr>
          <w:b/>
        </w:rPr>
        <w:t>Zastupitelstvo bere na vědomí:</w:t>
      </w:r>
    </w:p>
    <w:p w:rsidR="00132202" w:rsidRPr="004D5142" w:rsidRDefault="00132202" w:rsidP="00132202">
      <w:pPr>
        <w:pStyle w:val="Odstavecseseznamem"/>
        <w:jc w:val="both"/>
        <w:rPr>
          <w:b/>
        </w:rPr>
      </w:pPr>
    </w:p>
    <w:p w:rsidR="00132202" w:rsidRPr="00E56869" w:rsidRDefault="00132202" w:rsidP="00132202">
      <w:pPr>
        <w:pStyle w:val="Odstavecseseznamem"/>
        <w:numPr>
          <w:ilvl w:val="0"/>
          <w:numId w:val="2"/>
        </w:numPr>
        <w:suppressAutoHyphens w:val="0"/>
        <w:jc w:val="both"/>
      </w:pPr>
      <w:r w:rsidRPr="00E56869">
        <w:t>příspěvek 1500</w:t>
      </w:r>
      <w:r>
        <w:t xml:space="preserve"> </w:t>
      </w:r>
      <w:r w:rsidRPr="00E56869">
        <w:t>Kč Českému včelařskému spolku v Libáni</w:t>
      </w:r>
    </w:p>
    <w:p w:rsidR="00132202" w:rsidRPr="00AD3FFA" w:rsidRDefault="00132202" w:rsidP="001322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56869">
        <w:t>finanční dar Českému rybářskému svazu v Libáni ve výši 5 000</w:t>
      </w:r>
      <w:r w:rsidRPr="00AD3FFA">
        <w:rPr>
          <w:rFonts w:ascii="Calibri" w:hAnsi="Calibri" w:cs="Calibri"/>
          <w:sz w:val="22"/>
          <w:szCs w:val="22"/>
        </w:rPr>
        <w:t xml:space="preserve"> Kč</w:t>
      </w:r>
    </w:p>
    <w:p w:rsidR="00132202" w:rsidRPr="00283139" w:rsidRDefault="00132202" w:rsidP="00132202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32202" w:rsidRPr="004D5142" w:rsidRDefault="00132202" w:rsidP="00132202">
      <w:pPr>
        <w:ind w:left="720"/>
        <w:jc w:val="both"/>
        <w:rPr>
          <w:b/>
        </w:rPr>
      </w:pPr>
    </w:p>
    <w:p w:rsidR="00132202" w:rsidRDefault="00132202" w:rsidP="00132202">
      <w:pPr>
        <w:ind w:left="720"/>
        <w:jc w:val="both"/>
        <w:rPr>
          <w:b/>
        </w:rPr>
      </w:pPr>
      <w:r w:rsidRPr="004D5142">
        <w:rPr>
          <w:b/>
        </w:rPr>
        <w:t>Zastupitelstvo schvaluje</w:t>
      </w:r>
      <w:r>
        <w:rPr>
          <w:b/>
        </w:rPr>
        <w:t>:</w:t>
      </w:r>
    </w:p>
    <w:p w:rsidR="00132202" w:rsidRDefault="00132202" w:rsidP="00132202">
      <w:pPr>
        <w:ind w:left="720"/>
        <w:jc w:val="both"/>
        <w:rPr>
          <w:b/>
        </w:rPr>
      </w:pPr>
    </w:p>
    <w:p w:rsidR="00132202" w:rsidRPr="00AD3FFA" w:rsidRDefault="00132202" w:rsidP="00132202">
      <w:pPr>
        <w:pStyle w:val="Odstavecseseznamem"/>
        <w:numPr>
          <w:ilvl w:val="0"/>
          <w:numId w:val="3"/>
        </w:numPr>
        <w:suppressAutoHyphens w:val="0"/>
        <w:jc w:val="both"/>
      </w:pPr>
      <w:r w:rsidRPr="00AD3FFA">
        <w:t>počtem hlasů 5-0-0 příspěvek v hodnotě 20 000 Kč Mateřské školce v Bystřici.</w:t>
      </w:r>
    </w:p>
    <w:p w:rsidR="00132202" w:rsidRPr="00AD3FFA" w:rsidRDefault="00132202" w:rsidP="00132202">
      <w:pPr>
        <w:pStyle w:val="Odstavecseseznamem"/>
        <w:numPr>
          <w:ilvl w:val="0"/>
          <w:numId w:val="3"/>
        </w:numPr>
        <w:jc w:val="both"/>
        <w:rPr>
          <w:bCs/>
        </w:rPr>
      </w:pPr>
      <w:r w:rsidRPr="00AD3FFA">
        <w:rPr>
          <w:bCs/>
        </w:rPr>
        <w:t xml:space="preserve">počtem 5-0-0 zpracování projektu na opravu č.p. 13 obecního úřadu v ceně 185 700 Kč </w:t>
      </w:r>
    </w:p>
    <w:p w:rsidR="00132202" w:rsidRPr="005E546F" w:rsidRDefault="00132202" w:rsidP="00132202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počtem hlasů 5-0-0 smlouvu s firmou Textil-ECO</w:t>
      </w:r>
    </w:p>
    <w:p w:rsidR="00132202" w:rsidRDefault="00132202" w:rsidP="00132202">
      <w:pPr>
        <w:ind w:left="720"/>
        <w:jc w:val="both"/>
        <w:rPr>
          <w:b/>
        </w:rPr>
      </w:pPr>
    </w:p>
    <w:p w:rsidR="00132202" w:rsidRDefault="00132202" w:rsidP="00132202">
      <w:pPr>
        <w:ind w:left="720"/>
        <w:jc w:val="both"/>
        <w:rPr>
          <w:b/>
        </w:rPr>
      </w:pPr>
      <w:r w:rsidRPr="004D5142">
        <w:rPr>
          <w:b/>
        </w:rPr>
        <w:t>Zastupitelstvo ukládá:</w:t>
      </w:r>
    </w:p>
    <w:p w:rsidR="00132202" w:rsidRPr="004D5142" w:rsidRDefault="00132202" w:rsidP="00132202">
      <w:pPr>
        <w:ind w:left="720"/>
        <w:jc w:val="both"/>
        <w:rPr>
          <w:b/>
        </w:rPr>
      </w:pPr>
    </w:p>
    <w:p w:rsidR="00132202" w:rsidRPr="004D5142" w:rsidRDefault="00132202" w:rsidP="00132202">
      <w:pPr>
        <w:jc w:val="both"/>
        <w:rPr>
          <w:b/>
          <w:sz w:val="28"/>
          <w:szCs w:val="28"/>
        </w:rPr>
      </w:pPr>
    </w:p>
    <w:p w:rsidR="00132202" w:rsidRPr="0042247C" w:rsidRDefault="00132202" w:rsidP="00132202">
      <w:pPr>
        <w:tabs>
          <w:tab w:val="left" w:pos="1560"/>
          <w:tab w:val="left" w:pos="3261"/>
        </w:tabs>
        <w:spacing w:before="120" w:line="240" w:lineRule="atLeast"/>
        <w:ind w:left="360"/>
        <w:rPr>
          <w:szCs w:val="20"/>
        </w:rPr>
      </w:pPr>
      <w:r>
        <w:rPr>
          <w:szCs w:val="20"/>
        </w:rPr>
        <w:t xml:space="preserve">  7)       </w:t>
      </w:r>
      <w:r w:rsidRPr="0042247C">
        <w:rPr>
          <w:szCs w:val="20"/>
        </w:rPr>
        <w:t>Závěr</w:t>
      </w:r>
    </w:p>
    <w:p w:rsidR="00132202" w:rsidRDefault="00132202" w:rsidP="00132202">
      <w:pPr>
        <w:pStyle w:val="Odstavecseseznamem"/>
        <w:tabs>
          <w:tab w:val="left" w:pos="1560"/>
          <w:tab w:val="left" w:pos="3261"/>
        </w:tabs>
        <w:spacing w:before="120" w:line="240" w:lineRule="atLeast"/>
        <w:rPr>
          <w:szCs w:val="20"/>
        </w:rPr>
      </w:pPr>
    </w:p>
    <w:p w:rsidR="00132202" w:rsidRPr="009A419A" w:rsidRDefault="00132202" w:rsidP="00132202">
      <w:pPr>
        <w:ind w:left="360"/>
        <w:jc w:val="both"/>
        <w:rPr>
          <w:lang w:eastAsia="en-US"/>
        </w:rPr>
      </w:pPr>
      <w:r>
        <w:rPr>
          <w:szCs w:val="20"/>
        </w:rPr>
        <w:t>Schůze byla ukončena v 19.00</w:t>
      </w:r>
      <w:r w:rsidRPr="005B6697">
        <w:rPr>
          <w:szCs w:val="20"/>
        </w:rPr>
        <w:t xml:space="preserve"> hod.</w:t>
      </w:r>
      <w:r>
        <w:rPr>
          <w:b/>
          <w:sz w:val="28"/>
          <w:szCs w:val="28"/>
          <w:lang w:eastAsia="en-US"/>
        </w:rPr>
        <w:t xml:space="preserve"> </w:t>
      </w:r>
      <w:r w:rsidRPr="005B6697">
        <w:rPr>
          <w:lang w:eastAsia="en-US"/>
        </w:rPr>
        <w:t>Pan starosta poděkoval za účast. Tímto je zasedání ukončeno.</w:t>
      </w:r>
    </w:p>
    <w:p w:rsidR="007D31F7" w:rsidRDefault="007D31F7"/>
    <w:sectPr w:rsidR="007D3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B01" w:rsidRDefault="00852B01" w:rsidP="00132202">
      <w:r>
        <w:separator/>
      </w:r>
    </w:p>
  </w:endnote>
  <w:endnote w:type="continuationSeparator" w:id="0">
    <w:p w:rsidR="00852B01" w:rsidRDefault="00852B01" w:rsidP="001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202" w:rsidRDefault="001322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202" w:rsidRDefault="001322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202" w:rsidRDefault="00132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B01" w:rsidRDefault="00852B01" w:rsidP="00132202">
      <w:r>
        <w:separator/>
      </w:r>
    </w:p>
  </w:footnote>
  <w:footnote w:type="continuationSeparator" w:id="0">
    <w:p w:rsidR="00852B01" w:rsidRDefault="00852B01" w:rsidP="0013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202" w:rsidRDefault="001322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202" w:rsidRDefault="00132202">
    <w:pPr>
      <w:pStyle w:val="Zhlav"/>
    </w:pPr>
    <w:r>
      <w:t xml:space="preserve">Usnesení z jednání zastupitelstva ze dne </w:t>
    </w:r>
    <w:r>
      <w:t>20.1.2025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202" w:rsidRDefault="001322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3534C"/>
    <w:multiLevelType w:val="hybridMultilevel"/>
    <w:tmpl w:val="24785FAA"/>
    <w:lvl w:ilvl="0" w:tplc="FE827C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A5338"/>
    <w:multiLevelType w:val="hybridMultilevel"/>
    <w:tmpl w:val="570E46C0"/>
    <w:lvl w:ilvl="0" w:tplc="FE827C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7012D"/>
    <w:multiLevelType w:val="hybridMultilevel"/>
    <w:tmpl w:val="7F845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5954">
    <w:abstractNumId w:val="2"/>
  </w:num>
  <w:num w:numId="2" w16cid:durableId="275210376">
    <w:abstractNumId w:val="0"/>
  </w:num>
  <w:num w:numId="3" w16cid:durableId="134729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02"/>
    <w:rsid w:val="00132202"/>
    <w:rsid w:val="001D3D37"/>
    <w:rsid w:val="007659BE"/>
    <w:rsid w:val="007D31F7"/>
    <w:rsid w:val="00852B01"/>
    <w:rsid w:val="00C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25A8B"/>
  <w15:chartTrackingRefBased/>
  <w15:docId w15:val="{F38DA572-4665-4B38-B970-E2F145F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2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2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2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2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2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2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2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2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2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2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2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2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2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22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22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22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22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220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2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20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2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0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2025-02-12T18:05:00Z</dcterms:created>
  <dcterms:modified xsi:type="dcterms:W3CDTF">2025-02-12T18:08:00Z</dcterms:modified>
</cp:coreProperties>
</file>